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828" w:leader="none"/>
        </w:tabs>
        <w:spacing w:before="0" w:after="160"/>
        <w:contextualSpacing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  <w:t>Brzeg, dnia: _______________________r.</w:t>
      </w:r>
    </w:p>
    <w:p>
      <w:pPr>
        <w:pStyle w:val="Normal"/>
        <w:spacing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Imię i Nazwisko: _________________________________________________________________</w:t>
      </w:r>
    </w:p>
    <w:p>
      <w:pPr>
        <w:pStyle w:val="Normal"/>
        <w:spacing w:lineRule="auto" w:line="360"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Adres lokalu należącego do zasobów Spółdzielni:_______________________________________</w:t>
      </w:r>
    </w:p>
    <w:p>
      <w:pPr>
        <w:pStyle w:val="Normal"/>
        <w:spacing w:lineRule="auto" w:line="360"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Numer telefonu:_________________________________________________________________</w:t>
      </w:r>
    </w:p>
    <w:tbl>
      <w:tblPr>
        <w:tblStyle w:val="Tabela-Siatka"/>
        <w:tblpPr w:vertAnchor="text" w:horzAnchor="margin" w:leftFromText="141" w:rightFromText="141" w:tblpX="0" w:tblpY="-80"/>
        <w:tblW w:w="815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1107"/>
        <w:gridCol w:w="235"/>
        <w:gridCol w:w="236"/>
        <w:gridCol w:w="235"/>
        <w:gridCol w:w="235"/>
        <w:gridCol w:w="235"/>
        <w:gridCol w:w="234"/>
        <w:gridCol w:w="235"/>
        <w:gridCol w:w="235"/>
        <w:gridCol w:w="235"/>
        <w:gridCol w:w="234"/>
        <w:gridCol w:w="235"/>
        <w:gridCol w:w="235"/>
        <w:gridCol w:w="235"/>
        <w:gridCol w:w="235"/>
        <w:gridCol w:w="236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6"/>
        <w:gridCol w:w="235"/>
        <w:gridCol w:w="235"/>
        <w:gridCol w:w="235"/>
        <w:gridCol w:w="235"/>
        <w:gridCol w:w="234"/>
      </w:tblGrid>
      <w:tr>
        <w:trPr>
          <w:trHeight w:val="340" w:hRule="atLeast"/>
        </w:trPr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Adres mail:</w:t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6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6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6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255"/>
              <w:contextualSpacing/>
              <w:jc w:val="righ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ind w:left="4536" w:hanging="0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160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ind w:left="4536" w:hanging="0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ind w:left="4536" w:firstLine="1134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SPÓŁDZIELNIA MIESZKANIOWA</w:t>
      </w:r>
    </w:p>
    <w:p>
      <w:pPr>
        <w:pStyle w:val="Normal"/>
        <w:spacing w:before="0" w:after="0"/>
        <w:ind w:left="4536" w:firstLine="1134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ZGODA z siedzibą w Brzegu</w:t>
      </w:r>
    </w:p>
    <w:p>
      <w:pPr>
        <w:pStyle w:val="Normal"/>
        <w:spacing w:before="0" w:after="0"/>
        <w:ind w:left="4536" w:firstLine="1134"/>
        <w:contextualSpacing/>
        <w:rPr>
          <w:rFonts w:cs="Calibri" w:cstheme="minorHAnsi"/>
          <w:bCs/>
        </w:rPr>
      </w:pPr>
      <w:r>
        <w:rPr>
          <w:rFonts w:cs="Calibri" w:cstheme="minorHAnsi"/>
          <w:bCs/>
        </w:rPr>
        <w:t>ul. Robotnicza 5, 49-300 Brzeg</w:t>
      </w:r>
    </w:p>
    <w:p>
      <w:pPr>
        <w:pStyle w:val="Normal"/>
        <w:spacing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280" w:before="0" w:after="0"/>
        <w:ind w:right="901" w:hanging="0"/>
        <w:jc w:val="center"/>
        <w:rPr>
          <w:rFonts w:ascii="Calibri" w:hAnsi="Calibri" w:cs="Calibri"/>
          <w:b/>
          <w:b/>
          <w:u w:val="single"/>
        </w:rPr>
      </w:pPr>
      <w:r>
        <w:rPr>
          <w:rFonts w:cs="Calibri"/>
          <w:b/>
          <w:u w:val="single"/>
        </w:rPr>
        <w:t xml:space="preserve">W N I O S E K </w:t>
      </w:r>
    </w:p>
    <w:p>
      <w:pPr>
        <w:pStyle w:val="Normal"/>
        <w:spacing w:lineRule="exact" w:line="280"/>
        <w:ind w:right="901" w:hanging="0"/>
        <w:jc w:val="center"/>
        <w:rPr>
          <w:rFonts w:ascii="Calibri" w:hAnsi="Calibri" w:cs="Calibri"/>
          <w:b/>
          <w:b/>
          <w:u w:val="single"/>
        </w:rPr>
      </w:pPr>
      <w:r>
        <w:rPr>
          <w:rFonts w:cs="Calibri"/>
          <w:b/>
          <w:u w:val="single"/>
        </w:rPr>
        <w:t xml:space="preserve">O REJESTRACJĘ KONTA W PORTALU </w:t>
      </w:r>
    </w:p>
    <w:p>
      <w:pPr>
        <w:pStyle w:val="Normal"/>
        <w:spacing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Ja niżej podpisany, działając w imieniu własnym, niniejszym:</w:t>
      </w:r>
    </w:p>
    <w:p>
      <w:pPr>
        <w:pStyle w:val="Normal"/>
        <w:spacing w:before="0" w:after="160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0" w:after="160"/>
        <w:contextualSpacing/>
        <w:jc w:val="both"/>
        <w:rPr>
          <w:rFonts w:cs="Calibri" w:cstheme="minorHAnsi"/>
        </w:rPr>
      </w:pPr>
      <w:r>
        <mc:AlternateContent>
          <mc:Choice Requires="wps">
            <w:drawing>
              <wp:anchor behindDoc="0" distT="0" distB="13970" distL="0" distR="127635" simplePos="0" locked="0" layoutInCell="0" allowOverlap="1" relativeHeight="2" wp14:anchorId="0EDBAA5D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133350" cy="171450"/>
                <wp:effectExtent l="0" t="5080" r="5080" b="5080"/>
                <wp:wrapSquare wrapText="bothSides"/>
                <wp:docPr id="1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path="m0,0l-2147483645,0l-2147483645,-2147483646l0,-2147483646xe" fillcolor="white" stroked="t" o:allowincell="f" style="position:absolute;margin-left:-0.4pt;margin-top:8.65pt;width:10.45pt;height:13.45pt;mso-wrap-style:none;v-text-anchor:middle;mso-position-horizontal:left;mso-position-horizontal-relative:margin" wp14:anchorId="0EDBAA5D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cs="Calibri" w:cstheme="minorHAnsi"/>
          <w:b/>
          <w:bCs/>
        </w:rPr>
        <w:t xml:space="preserve">wnoszę o założenie konta w Portalu </w:t>
      </w:r>
      <w:r>
        <w:rPr>
          <w:rFonts w:cs="Calibri" w:cstheme="minorHAnsi"/>
        </w:rPr>
        <w:t xml:space="preserve">Spółdzielni Mieszkaniowej Zgoda i jednocześnie oświadczam, iż </w:t>
      </w:r>
      <w:r>
        <w:rPr>
          <w:rFonts w:cs="Calibri" w:cstheme="minorHAnsi"/>
          <w:b/>
          <w:bCs/>
        </w:rPr>
        <w:t xml:space="preserve">akceptuję regulamin Portalu </w:t>
      </w:r>
      <w:r>
        <w:rPr>
          <w:rFonts w:cs="Calibri" w:cstheme="minorHAnsi"/>
        </w:rPr>
        <w:t xml:space="preserve"> i zgadzam się z jego postanowieniami.</w:t>
      </w:r>
    </w:p>
    <w:p>
      <w:pPr>
        <w:pStyle w:val="Normal"/>
        <w:widowControl w:val="false"/>
        <w:spacing w:lineRule="exact" w:line="280" w:before="57" w:after="85"/>
        <w:jc w:val="both"/>
        <w:rPr>
          <w:rFonts w:ascii="Calibri" w:hAnsi="Calibri"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</w:t>
      </w:r>
    </w:p>
    <w:p>
      <w:pPr>
        <w:pStyle w:val="Normal"/>
        <w:widowControl w:val="false"/>
        <w:spacing w:lineRule="exact" w:line="280" w:before="57" w:after="85"/>
        <w:jc w:val="both"/>
        <w:rPr>
          <w:rFonts w:cs="Calibri" w:cstheme="minorHAnsi"/>
        </w:rPr>
      </w:pPr>
      <w:r>
        <mc:AlternateContent>
          <mc:Choice Requires="wps">
            <w:drawing>
              <wp:anchor behindDoc="0" distT="0" distB="14605" distL="0" distR="127635" simplePos="0" locked="0" layoutInCell="0" allowOverlap="1" relativeHeight="3" wp14:anchorId="1C23609E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133350" cy="171450"/>
                <wp:effectExtent l="0" t="5080" r="5080" b="5080"/>
                <wp:wrapSquare wrapText="bothSides"/>
                <wp:docPr id="2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fillcolor="white" stroked="t" o:allowincell="f" style="position:absolute;margin-left:-0.4pt;margin-top:13.65pt;width:10.45pt;height:13.45pt;mso-wrap-style:none;v-text-anchor:middle;mso-position-horizontal:left;mso-position-horizontal-relative:margin" wp14:anchorId="1C23609E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cs="Calibri" w:cstheme="minorHAnsi"/>
          <w:b/>
          <w:bCs/>
        </w:rPr>
        <w:t xml:space="preserve">wyrażam zgodę </w:t>
      </w:r>
      <w:r>
        <w:rPr>
          <w:rFonts w:cs="Calibri" w:cstheme="minorHAnsi"/>
        </w:rPr>
        <w:t xml:space="preserve">na przesyłanie w formie elektronicznej, za pomocą Portalu, dokumentów dotyczących lokalu znajdującego się w zasobach Spółdzielni, do którego przysługuje mi tytuł prawny. </w:t>
      </w:r>
    </w:p>
    <w:p>
      <w:pPr>
        <w:pStyle w:val="Normal"/>
        <w:widowControl w:val="false"/>
        <w:spacing w:lineRule="exact" w:line="280" w:before="57" w:after="85"/>
        <w:jc w:val="both"/>
        <w:rPr>
          <w:rFonts w:ascii="Calibri" w:hAnsi="Calibri"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tbl>
      <w:tblPr>
        <w:tblStyle w:val="Tabela-Siatka"/>
        <w:tblW w:w="90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2"/>
        <w:gridCol w:w="4521"/>
      </w:tblGrid>
      <w:tr>
        <w:trPr>
          <w:trHeight w:val="1049" w:hRule="atLeast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podpis składającego wniosek</w:t>
            </w:r>
          </w:p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uto" w:line="240" w:before="0" w:after="255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Potwierdzenie tożsamości na podstawie dokumentu tożsamości z numerem PESEL:</w:t>
            </w:r>
          </w:p>
          <w:tbl>
            <w:tblPr>
              <w:tblStyle w:val="Tabela-Siatka"/>
              <w:tblW w:w="3113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82"/>
              <w:gridCol w:w="283"/>
              <w:gridCol w:w="283"/>
              <w:gridCol w:w="283"/>
              <w:gridCol w:w="283"/>
              <w:gridCol w:w="284"/>
              <w:gridCol w:w="283"/>
              <w:gridCol w:w="283"/>
              <w:gridCol w:w="283"/>
              <w:gridCol w:w="283"/>
              <w:gridCol w:w="282"/>
            </w:tblGrid>
            <w:tr>
              <w:trPr>
                <w:trHeight w:val="339" w:hRule="atLeast"/>
              </w:trPr>
              <w:tc>
                <w:tcPr>
                  <w:tcW w:w="282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34" w:leader="none"/>
                    </w:tabs>
                    <w:spacing w:lineRule="auto" w:line="240" w:before="0" w:after="255"/>
                    <w:contextualSpacing/>
                    <w:jc w:val="left"/>
                    <w:rPr>
                      <w:rFonts w:eastAsia="Times New Roman" w:cs="Calibr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3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34" w:leader="none"/>
                    </w:tabs>
                    <w:spacing w:lineRule="auto" w:line="240" w:before="0" w:after="255"/>
                    <w:contextualSpacing/>
                    <w:jc w:val="left"/>
                    <w:rPr>
                      <w:rFonts w:eastAsia="Times New Roman" w:cs="Calibr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3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34" w:leader="none"/>
                    </w:tabs>
                    <w:spacing w:lineRule="auto" w:line="240" w:before="0" w:after="255"/>
                    <w:contextualSpacing/>
                    <w:jc w:val="left"/>
                    <w:rPr>
                      <w:rFonts w:eastAsia="Times New Roman" w:cs="Calibr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3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34" w:leader="none"/>
                    </w:tabs>
                    <w:spacing w:lineRule="auto" w:line="240" w:before="0" w:after="255"/>
                    <w:contextualSpacing/>
                    <w:jc w:val="left"/>
                    <w:rPr>
                      <w:rFonts w:eastAsia="Times New Roman" w:cs="Calibr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3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34" w:leader="none"/>
                    </w:tabs>
                    <w:spacing w:lineRule="auto" w:line="240" w:before="0" w:after="255"/>
                    <w:contextualSpacing/>
                    <w:jc w:val="left"/>
                    <w:rPr>
                      <w:rFonts w:eastAsia="Times New Roman" w:cs="Calibr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4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34" w:leader="none"/>
                    </w:tabs>
                    <w:spacing w:lineRule="auto" w:line="240" w:before="0" w:after="255"/>
                    <w:contextualSpacing/>
                    <w:jc w:val="left"/>
                    <w:rPr>
                      <w:rFonts w:eastAsia="Times New Roman" w:cs="Calibr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3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34" w:leader="none"/>
                    </w:tabs>
                    <w:spacing w:lineRule="auto" w:line="240" w:before="0" w:after="255"/>
                    <w:contextualSpacing/>
                    <w:jc w:val="left"/>
                    <w:rPr>
                      <w:rFonts w:eastAsia="Times New Roman" w:cs="Calibr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3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34" w:leader="none"/>
                    </w:tabs>
                    <w:spacing w:lineRule="auto" w:line="240" w:before="0" w:after="255"/>
                    <w:contextualSpacing/>
                    <w:jc w:val="left"/>
                    <w:rPr>
                      <w:rFonts w:eastAsia="Times New Roman" w:cs="Calibr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3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34" w:leader="none"/>
                    </w:tabs>
                    <w:spacing w:lineRule="auto" w:line="240" w:before="0" w:after="255"/>
                    <w:contextualSpacing/>
                    <w:jc w:val="left"/>
                    <w:rPr>
                      <w:rFonts w:eastAsia="Times New Roman" w:cs="Calibr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3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34" w:leader="none"/>
                    </w:tabs>
                    <w:spacing w:lineRule="auto" w:line="240" w:before="0" w:after="255"/>
                    <w:contextualSpacing/>
                    <w:jc w:val="left"/>
                    <w:rPr>
                      <w:rFonts w:eastAsia="Times New Roman" w:cs="Calibr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  <w:tc>
                <w:tcPr>
                  <w:tcW w:w="282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34" w:leader="none"/>
                    </w:tabs>
                    <w:spacing w:lineRule="auto" w:line="240" w:before="0" w:after="255"/>
                    <w:contextualSpacing/>
                    <w:jc w:val="left"/>
                    <w:rPr>
                      <w:rFonts w:eastAsia="Times New Roman" w:cs="Calibri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uto" w:line="240" w:before="0" w:after="255"/>
              <w:contextualSpacing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spacing w:lineRule="auto" w:line="240" w:before="0" w:after="160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160"/>
        <w:contextualSpacing/>
        <w:jc w:val="both"/>
        <w:rPr>
          <w:rFonts w:eastAsia="Times New Roman" w:cs="Calibri" w:cstheme="minorHAnsi"/>
          <w:b/>
          <w:b/>
          <w:bCs/>
          <w:u w:val="single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UWAGA!!!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Zgodnie z </w:t>
      </w:r>
      <w:r>
        <w:rPr>
          <w:rFonts w:cs="Calibri" w:cstheme="minorHAnsi"/>
        </w:rPr>
        <w:t xml:space="preserve">zapisami „ Zasad i warunków korzystania z  Internetowego Portalu Mieszkańca” </w:t>
      </w:r>
      <w:r>
        <w:rPr>
          <w:rFonts w:eastAsia="Times New Roman" w:cs="Calibri" w:cstheme="minorHAnsi"/>
          <w:lang w:eastAsia="pl-PL"/>
        </w:rPr>
        <w:t xml:space="preserve"> </w:t>
      </w:r>
      <w:r>
        <w:rPr>
          <w:rFonts w:eastAsia="Times New Roman" w:cs="Calibri" w:cstheme="minorHAnsi"/>
          <w:b/>
          <w:bCs/>
          <w:u w:val="single"/>
          <w:lang w:eastAsia="pl-PL"/>
        </w:rPr>
        <w:t xml:space="preserve">rozpatrzone zostaną jedynie wnioski,  na których pracownik Spółdzielni potwierdzi własnoręczność podpisu wnioskodawcy.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160"/>
        <w:contextualSpacing/>
        <w:jc w:val="both"/>
        <w:rPr>
          <w:rFonts w:eastAsia="Times New Roman" w:cs="Calibri" w:cstheme="minorHAnsi"/>
          <w:b/>
          <w:b/>
          <w:bCs/>
          <w:u w:val="single"/>
          <w:lang w:eastAsia="pl-PL"/>
        </w:rPr>
      </w:pPr>
      <w:r>
        <w:rPr>
          <w:rFonts w:cs="Calibri" w:cstheme="minorHAnsi"/>
        </w:rPr>
        <w:t xml:space="preserve">(treść Zasad dostępna na stronie internetowej Społdzielni </w:t>
      </w:r>
      <w:hyperlink r:id="rId2">
        <w:r>
          <w:rPr>
            <w:rStyle w:val="Czeinternetowe"/>
            <w:rFonts w:cs="Calibri" w:cstheme="minorHAnsi"/>
          </w:rPr>
          <w:t>www.smzgoda.pl</w:t>
        </w:r>
      </w:hyperlink>
      <w:r>
        <w:rPr>
          <w:rFonts w:cs="Calibri" w:cstheme="minorHAnsi"/>
        </w:rPr>
        <w:t xml:space="preserve"> w zakładce Regulaminy).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160"/>
        <w:contextualSpacing/>
        <w:rPr>
          <w:rFonts w:eastAsia="Times New Roman" w:cs="Calibri" w:cstheme="minorHAnsi"/>
          <w:b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Calibri" w:cstheme="minorHAnsi"/>
          <w:b/>
          <w:bCs/>
          <w:sz w:val="20"/>
          <w:szCs w:val="20"/>
          <w:u w:val="single"/>
          <w:lang w:eastAsia="pl-PL"/>
        </w:rPr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0" w:hanging="360"/>
        <w:contextualSpacing/>
        <w:jc w:val="both"/>
        <w:rPr>
          <w:rFonts w:ascii="Calibri" w:hAnsi="Calibri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b/>
          <w:bCs/>
          <w:color w:val="000000"/>
          <w:sz w:val="16"/>
          <w:szCs w:val="16"/>
          <w:lang w:eastAsia="pl-PL"/>
        </w:rPr>
        <w:t>Administratorem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(</w:t>
      </w:r>
      <w:r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>a więc podmiotem decydującym o tym w jaki sposób dane osobowe są przetwarzane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) danych osobowych jest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SPÓŁDZIELNIA MIESZKANIOWA ZGODA Z SIEDZIBĄ W BRZEGU</w:t>
      </w:r>
      <w:r>
        <w:rPr>
          <w:rFonts w:eastAsia="Times New Roman" w:cs="Times New Roman"/>
          <w:bCs/>
          <w:color w:val="000000"/>
          <w:sz w:val="16"/>
          <w:szCs w:val="16"/>
          <w:lang w:eastAsia="pl-PL"/>
        </w:rPr>
        <w:t>, ul. Robotnicza 5, 49-300 Brzeg, wpisana do rejestru przedsiębiorców pod numerem KRS 0000114438, posiadająca numer REGON: 000488071 oraz numer NIP: 7470004967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(dalej: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Administrator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lub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Spółdzielnia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>). Z Inspektorem Ochrony Danych Administratora można skontaktować się przez adres e-mail: rodo@smzgoda.pl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Calibri" w:hAnsi="Calibri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b/>
          <w:bCs/>
          <w:color w:val="000000"/>
          <w:sz w:val="16"/>
          <w:szCs w:val="16"/>
          <w:lang w:eastAsia="pl-PL"/>
        </w:rPr>
        <w:t xml:space="preserve">Wykorzystywane przez Spółdzielnię dane osobowe to </w:t>
      </w:r>
    </w:p>
    <w:p>
      <w:pPr>
        <w:pStyle w:val="ListParagraph"/>
        <w:widowControl w:val="false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>dane przekazane na etapie rejestracji konta – m.in. imię, nazwisko, adres e-mail, telefon komórkowy, adres nieruchomości będącej pod zasobem Spółdzielni;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dane osobowe dostępne w portalu – w tym w szczególności dane dot. rozliczeń.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Calibri" w:hAnsi="Calibri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b/>
          <w:bCs/>
          <w:color w:val="000000"/>
          <w:sz w:val="16"/>
          <w:szCs w:val="16"/>
          <w:lang w:eastAsia="pl-PL"/>
        </w:rPr>
        <w:t>Przetwarzanie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(</w:t>
      </w:r>
      <w:r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>a więc wykonywanie jakichkolwiek operacji na przekazanych Spółdzielni danych osobowych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>) danych osobowych, w przypadku założenia konta na portalu, będzie odbywać się: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40" w:before="0" w:after="200"/>
        <w:contextualSpacing/>
        <w:jc w:val="both"/>
        <w:rPr>
          <w:rFonts w:ascii="Calibri" w:hAnsi="Calibri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przede wszystkim w celu </w:t>
      </w:r>
      <w:r>
        <w:rPr>
          <w:sz w:val="16"/>
          <w:szCs w:val="16"/>
        </w:rPr>
        <w:t>świadczenia na rzecz Państwa obsługi klienta za pośrednictwem portalu – przez okres, w którym przysługiwać będzie Państwu tytuł prawny do lokalu lub do czasu rezygnacji z portalu;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dodatkowo Państwa dane osobowe mogą być wykorzystywane w sytuacji, w której będzie to niezbędne do celów wynikających z prawnie uzasadnionych interesów realizowanych przez Administratora takich jak archiwizowanie Państwa danych osobowych, odpieranie przez Spółdzielnię ewentualnych roszczeń z Państwa strony, czy kontakt z Państwem w celach związanych z obsługą bieżących spraw Spółdzielni oraz jej Członków.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200"/>
        <w:ind w:left="0" w:hanging="360"/>
        <w:contextualSpacing/>
        <w:jc w:val="both"/>
        <w:rPr>
          <w:rFonts w:ascii="Calibri" w:hAnsi="Calibri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Dane osobowe przekazane Spółdzielni </w:t>
      </w:r>
      <w:r>
        <w:rPr>
          <w:rFonts w:eastAsia="Times New Roman" w:cs="Times New Roman"/>
          <w:b/>
          <w:bCs/>
          <w:color w:val="000000"/>
          <w:sz w:val="16"/>
          <w:szCs w:val="16"/>
          <w:lang w:eastAsia="pl-PL"/>
        </w:rPr>
        <w:t>nie będą udostępniane podmiotom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  <w:lang w:eastAsia="pl-PL"/>
        </w:rPr>
        <w:t>trzecim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za wyjątkiem sytuacji, w której obowiązek taki wynika z przepisów prawa (czyli np. w sytuacji, w której do przekazania tych danych zobowiąże Spółdzielnię Sąd, czy Policja). </w:t>
      </w:r>
      <w:r>
        <w:rPr>
          <w:rFonts w:eastAsia="Calibri" w:cs="Palatino Linotype"/>
          <w:b/>
          <w:bCs/>
          <w:color w:val="000000"/>
          <w:sz w:val="16"/>
          <w:szCs w:val="16"/>
        </w:rPr>
        <w:t>Dane mogą być przekazywane innym podmiotom</w:t>
      </w:r>
      <w:r>
        <w:rPr>
          <w:rFonts w:eastAsia="Calibri" w:cs="Palatino Linotype"/>
          <w:color w:val="000000"/>
          <w:sz w:val="16"/>
          <w:szCs w:val="16"/>
        </w:rPr>
        <w:t>, które przetwarzają dane w imieniu Administratora, którym Administrator danych może zlecić wykonywanie pewnych technicznych czynności w związku z przetwarzaniem danych osobowych, co każdorazowo odbywać się będzie na podstawie umowy powierzenia przetwarzania danych osobowych. Taka sytuacja może mieć miejsce w sytuacji np. współpracy Spółdzielni z kancelariami prawnym.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Calibri" w:hAnsi="Calibri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bCs/>
          <w:color w:val="000000"/>
          <w:sz w:val="16"/>
          <w:szCs w:val="16"/>
          <w:lang w:eastAsia="pl-PL"/>
        </w:rPr>
        <w:t>Spółdzielnia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będzie przetwarzać Państwa dane osobowe, co do zasady, </w:t>
      </w:r>
      <w:r>
        <w:rPr>
          <w:rFonts w:eastAsia="Times New Roman" w:cs="Times New Roman"/>
          <w:b/>
          <w:bCs/>
          <w:color w:val="000000"/>
          <w:sz w:val="16"/>
          <w:szCs w:val="16"/>
          <w:lang w:eastAsia="pl-PL"/>
        </w:rPr>
        <w:t>przez okres niezbędny dla realizacji celu przetwarzania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który to okres odpowiadać będzie okresowi korzystania z portalu.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Calibri" w:hAnsi="Calibri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Calibri" w:cs="Palatino Linotype"/>
          <w:b/>
          <w:bCs/>
          <w:color w:val="000000"/>
          <w:sz w:val="16"/>
          <w:szCs w:val="16"/>
        </w:rPr>
        <w:t>Osobom, których dane są przetwarzane przysługuje prawo</w:t>
      </w:r>
      <w:r>
        <w:rPr>
          <w:rFonts w:eastAsia="Calibri" w:cs="Palatino Linotype"/>
          <w:color w:val="000000"/>
          <w:sz w:val="16"/>
          <w:szCs w:val="16"/>
        </w:rPr>
        <w:t xml:space="preserve"> do dostępu do treści danych i ich sprostowania, usunięcia danych („</w:t>
      </w:r>
      <w:r>
        <w:rPr>
          <w:rFonts w:eastAsia="Calibri" w:cs="Palatino Linotype"/>
          <w:i/>
          <w:iCs/>
          <w:color w:val="000000"/>
          <w:sz w:val="16"/>
          <w:szCs w:val="16"/>
        </w:rPr>
        <w:t>prawo do bycia zapomnianym</w:t>
      </w:r>
      <w:r>
        <w:rPr>
          <w:rFonts w:eastAsia="Calibri" w:cs="Palatino Linotype"/>
          <w:color w:val="000000"/>
          <w:sz w:val="16"/>
          <w:szCs w:val="16"/>
        </w:rPr>
        <w:t xml:space="preserve">”), wniesienia sprzeciwu wobec przetwarzania, ograniczenia przetwarzania, prawo do przenoszenia danych - bez wpływu na zgodność z prawem przetwarzania, które miało miejsce do czasu realizacji jednego z tych praw, a także prawo do wniesienia skargi do organu nadzorczego, jeśli sposób przetwarzania danych będzie niezgodny z prawem.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Calibri" w:hAnsi="Calibri" w:eastAsia="Calibri" w:cs="Palatino Linotype"/>
          <w:color w:val="000000"/>
          <w:sz w:val="16"/>
          <w:szCs w:val="16"/>
        </w:rPr>
      </w:pPr>
      <w:r>
        <w:rPr>
          <w:rFonts w:eastAsia="Calibri" w:cs="Palatino Linotype"/>
          <w:b/>
          <w:bCs/>
          <w:color w:val="000000"/>
          <w:sz w:val="16"/>
          <w:szCs w:val="16"/>
        </w:rPr>
        <w:t>Podanie</w:t>
      </w:r>
      <w:r>
        <w:rPr>
          <w:rFonts w:eastAsia="Calibri" w:cs="Palatino Linotype"/>
          <w:color w:val="000000"/>
          <w:sz w:val="16"/>
          <w:szCs w:val="16"/>
        </w:rPr>
        <w:t xml:space="preserve"> przez Państwa </w:t>
      </w:r>
      <w:r>
        <w:rPr>
          <w:rFonts w:eastAsia="Calibri" w:cs="Palatino Linotype"/>
          <w:b/>
          <w:bCs/>
          <w:color w:val="000000"/>
          <w:sz w:val="16"/>
          <w:szCs w:val="16"/>
        </w:rPr>
        <w:t>danych osobowych jest dobrowolne</w:t>
      </w:r>
      <w:r>
        <w:rPr>
          <w:rFonts w:eastAsia="Calibri" w:cs="Palatino Linotype"/>
          <w:color w:val="000000"/>
          <w:sz w:val="16"/>
          <w:szCs w:val="16"/>
        </w:rPr>
        <w:t xml:space="preserve">, przy czym stanowi warunek założenia konta portalu oraz warunek przesyłania dokumentów za pomocą portalu. Brak wskazania danych na etapie rejestracji konta uniemożliwi nam założenie konta w portalu. </w:t>
      </w:r>
    </w:p>
    <w:sectPr>
      <w:type w:val="nextPage"/>
      <w:pgSz w:w="11906" w:h="16838"/>
      <w:pgMar w:left="720" w:right="720" w:gutter="0" w:header="0" w:top="567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45dc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qFormat/>
    <w:rsid w:val="00536c4b"/>
    <w:rPr>
      <w:rFonts w:ascii="Palatino Linotype" w:hAnsi="Palatino Linotype" w:eastAsia="Calibri" w:cs="Calibri"/>
      <w:color w:val="00000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54722c"/>
    <w:rPr/>
  </w:style>
  <w:style w:type="character" w:styleId="StopkaZnak" w:customStyle="1">
    <w:name w:val="Stopka Znak"/>
    <w:basedOn w:val="DefaultParagraphFont"/>
    <w:uiPriority w:val="99"/>
    <w:qFormat/>
    <w:rsid w:val="0054722c"/>
    <w:rPr/>
  </w:style>
  <w:style w:type="character" w:styleId="Czeinternetowe">
    <w:name w:val="Hyperlink"/>
    <w:basedOn w:val="DefaultParagraphFont"/>
    <w:uiPriority w:val="99"/>
    <w:unhideWhenUsed/>
    <w:rsid w:val="00f847dd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536c4b"/>
    <w:pPr>
      <w:spacing w:lineRule="atLeast" w:line="270" w:before="57" w:after="85"/>
      <w:jc w:val="both"/>
    </w:pPr>
    <w:rPr>
      <w:rFonts w:ascii="Palatino Linotype" w:hAnsi="Palatino Linotype" w:eastAsia="Calibri" w:cs="Calibri"/>
      <w:color w:val="00000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e10b9"/>
    <w:pPr>
      <w:spacing w:lineRule="auto" w:line="259"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472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472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a69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mzgod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LibreOffice/7.4.2.3$Windows_X86_64 LibreOffice_project/382eef1f22670f7f4118c8c2dd222ec7ad009daf</Application>
  <AppVersion>15.0000</AppVersion>
  <DocSecurity>2</DocSecurity>
  <Pages>1</Pages>
  <Words>571</Words>
  <Characters>3922</Characters>
  <CharactersWithSpaces>4470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2023-03-09T08:04:00Z</dcterms:created>
  <dc:creator>Jakub Kubiesa</dc:creator>
  <dc:description/>
  <dc:language>pl-PL</dc:language>
  <cp:lastModifiedBy>AgnieszkaD</cp:lastModifiedBy>
  <cp:lastPrinted>2023-03-09T08:18:00Z</cp:lastPrinted>
  <dcterms:modified xsi:type="dcterms:W3CDTF">2023-03-09T08:19:00Z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